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172"/>
        <w:gridCol w:w="3006"/>
      </w:tblGrid>
      <w:tr w:rsidR="005A10BA" w:rsidTr="005A10BA">
        <w:tc>
          <w:tcPr>
            <w:tcW w:w="1838" w:type="dxa"/>
            <w:shd w:val="clear" w:color="auto" w:fill="FFF2CC" w:themeFill="accent4" w:themeFillTint="33"/>
          </w:tcPr>
          <w:p w:rsidR="005A10BA" w:rsidRPr="005A10BA" w:rsidRDefault="005A10BA">
            <w:pPr>
              <w:rPr>
                <w:b/>
              </w:rPr>
            </w:pPr>
            <w:r w:rsidRPr="005A10BA">
              <w:rPr>
                <w:rFonts w:hint="eastAsia"/>
                <w:b/>
              </w:rPr>
              <w:t>시간</w:t>
            </w:r>
          </w:p>
        </w:tc>
        <w:tc>
          <w:tcPr>
            <w:tcW w:w="4172" w:type="dxa"/>
            <w:shd w:val="clear" w:color="auto" w:fill="FFF2CC" w:themeFill="accent4" w:themeFillTint="33"/>
          </w:tcPr>
          <w:p w:rsidR="005A10BA" w:rsidRPr="005A10BA" w:rsidRDefault="005A10BA">
            <w:pPr>
              <w:rPr>
                <w:b/>
              </w:rPr>
            </w:pPr>
            <w:r w:rsidRPr="005A10BA">
              <w:rPr>
                <w:rFonts w:hint="eastAsia"/>
                <w:b/>
              </w:rPr>
              <w:t>내용</w:t>
            </w:r>
          </w:p>
        </w:tc>
        <w:tc>
          <w:tcPr>
            <w:tcW w:w="3006" w:type="dxa"/>
            <w:shd w:val="clear" w:color="auto" w:fill="FFF2CC" w:themeFill="accent4" w:themeFillTint="33"/>
          </w:tcPr>
          <w:p w:rsidR="005A10BA" w:rsidRPr="005A10BA" w:rsidRDefault="005A10BA">
            <w:pPr>
              <w:rPr>
                <w:rFonts w:hint="eastAsia"/>
                <w:b/>
              </w:rPr>
            </w:pPr>
            <w:r w:rsidRPr="005A10BA">
              <w:rPr>
                <w:rFonts w:hint="eastAsia"/>
                <w:b/>
              </w:rPr>
              <w:t>느낌</w:t>
            </w:r>
          </w:p>
        </w:tc>
      </w:tr>
      <w:tr w:rsidR="005A10BA" w:rsidTr="005A10BA">
        <w:tc>
          <w:tcPr>
            <w:tcW w:w="1838" w:type="dxa"/>
          </w:tcPr>
          <w:p w:rsidR="005A10BA" w:rsidRPr="005A10BA" w:rsidRDefault="005A10BA">
            <w:pPr>
              <w:rPr>
                <w:rFonts w:hint="eastAsia"/>
                <w:sz w:val="16"/>
              </w:rPr>
            </w:pPr>
            <w:r w:rsidRPr="005A10BA">
              <w:rPr>
                <w:sz w:val="16"/>
              </w:rPr>
              <w:t>E</w:t>
            </w:r>
            <w:r w:rsidRPr="005A10BA">
              <w:rPr>
                <w:rFonts w:hint="eastAsia"/>
                <w:sz w:val="16"/>
              </w:rPr>
              <w:t>x</w:t>
            </w:r>
          </w:p>
          <w:p w:rsidR="005A10BA" w:rsidRPr="005A10BA" w:rsidRDefault="005A10BA">
            <w:pPr>
              <w:rPr>
                <w:sz w:val="16"/>
              </w:rPr>
            </w:pPr>
            <w:r w:rsidRPr="005A10BA">
              <w:rPr>
                <w:sz w:val="16"/>
              </w:rPr>
              <w:t>11:30~13:30</w:t>
            </w:r>
          </w:p>
        </w:tc>
        <w:tc>
          <w:tcPr>
            <w:tcW w:w="4172" w:type="dxa"/>
          </w:tcPr>
          <w:p w:rsidR="005A10BA" w:rsidRPr="005A10BA" w:rsidRDefault="005A10BA">
            <w:pPr>
              <w:rPr>
                <w:sz w:val="16"/>
              </w:rPr>
            </w:pPr>
            <w:r w:rsidRPr="005A10BA">
              <w:rPr>
                <w:rFonts w:hint="eastAsia"/>
                <w:sz w:val="16"/>
              </w:rPr>
              <w:t>이러닝</w:t>
            </w:r>
          </w:p>
          <w:p w:rsidR="005A10BA" w:rsidRPr="005A10BA" w:rsidRDefault="005A10BA">
            <w:pPr>
              <w:rPr>
                <w:rFonts w:hint="eastAsia"/>
                <w:sz w:val="16"/>
              </w:rPr>
            </w:pPr>
            <w:r w:rsidRPr="005A10BA">
              <w:rPr>
                <w:rFonts w:hint="eastAsia"/>
                <w:sz w:val="16"/>
              </w:rPr>
              <w:t xml:space="preserve">마음을 훔치는 </w:t>
            </w:r>
            <w:proofErr w:type="spellStart"/>
            <w:r w:rsidRPr="005A10BA">
              <w:rPr>
                <w:rFonts w:hint="eastAsia"/>
                <w:sz w:val="16"/>
              </w:rPr>
              <w:t>취향저격</w:t>
            </w:r>
            <w:proofErr w:type="spellEnd"/>
            <w:r w:rsidRPr="005A10BA">
              <w:rPr>
                <w:rFonts w:hint="eastAsia"/>
                <w:sz w:val="16"/>
              </w:rPr>
              <w:t xml:space="preserve"> </w:t>
            </w:r>
            <w:proofErr w:type="spellStart"/>
            <w:r w:rsidRPr="005A10BA">
              <w:rPr>
                <w:rFonts w:hint="eastAsia"/>
                <w:sz w:val="16"/>
              </w:rPr>
              <w:t>보이스코칭</w:t>
            </w:r>
            <w:proofErr w:type="spellEnd"/>
            <w:r w:rsidRPr="005A10BA">
              <w:rPr>
                <w:rFonts w:hint="eastAsia"/>
                <w:sz w:val="16"/>
              </w:rPr>
              <w:t xml:space="preserve"> 학습</w:t>
            </w:r>
          </w:p>
        </w:tc>
        <w:tc>
          <w:tcPr>
            <w:tcW w:w="3006" w:type="dxa"/>
          </w:tcPr>
          <w:p w:rsidR="005A10BA" w:rsidRDefault="005A10BA">
            <w:pPr>
              <w:rPr>
                <w:sz w:val="16"/>
              </w:rPr>
            </w:pPr>
            <w:proofErr w:type="spellStart"/>
            <w:r>
              <w:rPr>
                <w:rFonts w:hint="eastAsia"/>
                <w:sz w:val="16"/>
              </w:rPr>
              <w:t>아에이오우</w:t>
            </w:r>
            <w:proofErr w:type="spellEnd"/>
            <w:r>
              <w:rPr>
                <w:rFonts w:hint="eastAsia"/>
                <w:sz w:val="16"/>
              </w:rPr>
              <w:t xml:space="preserve"> 발음 연습과 안면근육 스트레칭 등을 하고 보니 말할 때 조금 더 명확하게 말하는 것처럼 느껴졌다.</w:t>
            </w:r>
          </w:p>
          <w:p w:rsidR="005A10BA" w:rsidRPr="005A10BA" w:rsidRDefault="005A10B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일상생활에서도 </w:t>
            </w:r>
            <w:proofErr w:type="spellStart"/>
            <w:r>
              <w:rPr>
                <w:rFonts w:hint="eastAsia"/>
                <w:sz w:val="16"/>
              </w:rPr>
              <w:t>아에이오우</w:t>
            </w:r>
            <w:proofErr w:type="spellEnd"/>
            <w:r>
              <w:rPr>
                <w:rFonts w:hint="eastAsia"/>
                <w:sz w:val="16"/>
              </w:rPr>
              <w:t xml:space="preserve"> 발음 연습을 꾸준히 해야겠다.</w:t>
            </w:r>
            <w:bookmarkStart w:id="0" w:name="_GoBack"/>
            <w:bookmarkEnd w:id="0"/>
          </w:p>
        </w:tc>
      </w:tr>
      <w:tr w:rsidR="005A10BA" w:rsidTr="005A10BA">
        <w:tc>
          <w:tcPr>
            <w:tcW w:w="1838" w:type="dxa"/>
          </w:tcPr>
          <w:p w:rsidR="005A10BA" w:rsidRPr="005A10BA" w:rsidRDefault="005A10BA">
            <w:pPr>
              <w:rPr>
                <w:sz w:val="16"/>
              </w:rPr>
            </w:pPr>
          </w:p>
        </w:tc>
        <w:tc>
          <w:tcPr>
            <w:tcW w:w="4172" w:type="dxa"/>
          </w:tcPr>
          <w:p w:rsidR="005A10BA" w:rsidRPr="005A10BA" w:rsidRDefault="005A10BA">
            <w:pPr>
              <w:rPr>
                <w:sz w:val="16"/>
              </w:rPr>
            </w:pPr>
          </w:p>
        </w:tc>
        <w:tc>
          <w:tcPr>
            <w:tcW w:w="3006" w:type="dxa"/>
          </w:tcPr>
          <w:p w:rsidR="005A10BA" w:rsidRPr="005A10BA" w:rsidRDefault="005A10BA">
            <w:pPr>
              <w:rPr>
                <w:sz w:val="16"/>
              </w:rPr>
            </w:pPr>
          </w:p>
        </w:tc>
      </w:tr>
      <w:tr w:rsidR="005A10BA" w:rsidTr="005A10BA">
        <w:tc>
          <w:tcPr>
            <w:tcW w:w="1838" w:type="dxa"/>
          </w:tcPr>
          <w:p w:rsidR="005A10BA" w:rsidRPr="005A10BA" w:rsidRDefault="005A10BA">
            <w:pPr>
              <w:rPr>
                <w:sz w:val="16"/>
              </w:rPr>
            </w:pPr>
          </w:p>
        </w:tc>
        <w:tc>
          <w:tcPr>
            <w:tcW w:w="4172" w:type="dxa"/>
          </w:tcPr>
          <w:p w:rsidR="005A10BA" w:rsidRPr="005A10BA" w:rsidRDefault="005A10BA">
            <w:pPr>
              <w:rPr>
                <w:sz w:val="16"/>
              </w:rPr>
            </w:pPr>
          </w:p>
        </w:tc>
        <w:tc>
          <w:tcPr>
            <w:tcW w:w="3006" w:type="dxa"/>
          </w:tcPr>
          <w:p w:rsidR="005A10BA" w:rsidRPr="005A10BA" w:rsidRDefault="005A10BA">
            <w:pPr>
              <w:rPr>
                <w:sz w:val="16"/>
              </w:rPr>
            </w:pPr>
          </w:p>
        </w:tc>
      </w:tr>
      <w:tr w:rsidR="005A10BA" w:rsidTr="005A10BA">
        <w:tc>
          <w:tcPr>
            <w:tcW w:w="1838" w:type="dxa"/>
          </w:tcPr>
          <w:p w:rsidR="005A10BA" w:rsidRPr="005A10BA" w:rsidRDefault="005A10BA">
            <w:pPr>
              <w:rPr>
                <w:sz w:val="16"/>
              </w:rPr>
            </w:pPr>
          </w:p>
        </w:tc>
        <w:tc>
          <w:tcPr>
            <w:tcW w:w="4172" w:type="dxa"/>
          </w:tcPr>
          <w:p w:rsidR="005A10BA" w:rsidRPr="005A10BA" w:rsidRDefault="005A10BA">
            <w:pPr>
              <w:rPr>
                <w:sz w:val="16"/>
              </w:rPr>
            </w:pPr>
          </w:p>
        </w:tc>
        <w:tc>
          <w:tcPr>
            <w:tcW w:w="3006" w:type="dxa"/>
          </w:tcPr>
          <w:p w:rsidR="005A10BA" w:rsidRPr="005A10BA" w:rsidRDefault="005A10BA">
            <w:pPr>
              <w:rPr>
                <w:sz w:val="16"/>
              </w:rPr>
            </w:pPr>
          </w:p>
        </w:tc>
      </w:tr>
      <w:tr w:rsidR="005A10BA" w:rsidTr="005A10BA">
        <w:tc>
          <w:tcPr>
            <w:tcW w:w="1838" w:type="dxa"/>
          </w:tcPr>
          <w:p w:rsidR="005A10BA" w:rsidRPr="005A10BA" w:rsidRDefault="005A10BA">
            <w:pPr>
              <w:rPr>
                <w:sz w:val="16"/>
              </w:rPr>
            </w:pPr>
          </w:p>
        </w:tc>
        <w:tc>
          <w:tcPr>
            <w:tcW w:w="4172" w:type="dxa"/>
          </w:tcPr>
          <w:p w:rsidR="005A10BA" w:rsidRPr="005A10BA" w:rsidRDefault="005A10BA">
            <w:pPr>
              <w:rPr>
                <w:sz w:val="16"/>
              </w:rPr>
            </w:pPr>
          </w:p>
        </w:tc>
        <w:tc>
          <w:tcPr>
            <w:tcW w:w="3006" w:type="dxa"/>
          </w:tcPr>
          <w:p w:rsidR="005A10BA" w:rsidRPr="005A10BA" w:rsidRDefault="005A10BA">
            <w:pPr>
              <w:rPr>
                <w:sz w:val="16"/>
              </w:rPr>
            </w:pPr>
          </w:p>
        </w:tc>
      </w:tr>
      <w:tr w:rsidR="005A10BA" w:rsidTr="005A10BA">
        <w:tc>
          <w:tcPr>
            <w:tcW w:w="1838" w:type="dxa"/>
          </w:tcPr>
          <w:p w:rsidR="005A10BA" w:rsidRPr="005A10BA" w:rsidRDefault="005A10BA">
            <w:pPr>
              <w:rPr>
                <w:sz w:val="16"/>
              </w:rPr>
            </w:pPr>
          </w:p>
        </w:tc>
        <w:tc>
          <w:tcPr>
            <w:tcW w:w="4172" w:type="dxa"/>
          </w:tcPr>
          <w:p w:rsidR="005A10BA" w:rsidRPr="005A10BA" w:rsidRDefault="005A10BA">
            <w:pPr>
              <w:rPr>
                <w:sz w:val="16"/>
              </w:rPr>
            </w:pPr>
          </w:p>
        </w:tc>
        <w:tc>
          <w:tcPr>
            <w:tcW w:w="3006" w:type="dxa"/>
          </w:tcPr>
          <w:p w:rsidR="005A10BA" w:rsidRPr="005A10BA" w:rsidRDefault="005A10BA">
            <w:pPr>
              <w:rPr>
                <w:sz w:val="16"/>
              </w:rPr>
            </w:pPr>
          </w:p>
        </w:tc>
      </w:tr>
      <w:tr w:rsidR="005A10BA" w:rsidTr="005A10BA">
        <w:tc>
          <w:tcPr>
            <w:tcW w:w="1838" w:type="dxa"/>
          </w:tcPr>
          <w:p w:rsidR="005A10BA" w:rsidRPr="005A10BA" w:rsidRDefault="005A10BA">
            <w:pPr>
              <w:rPr>
                <w:sz w:val="16"/>
              </w:rPr>
            </w:pPr>
          </w:p>
        </w:tc>
        <w:tc>
          <w:tcPr>
            <w:tcW w:w="4172" w:type="dxa"/>
          </w:tcPr>
          <w:p w:rsidR="005A10BA" w:rsidRPr="005A10BA" w:rsidRDefault="005A10BA">
            <w:pPr>
              <w:rPr>
                <w:sz w:val="16"/>
              </w:rPr>
            </w:pPr>
          </w:p>
        </w:tc>
        <w:tc>
          <w:tcPr>
            <w:tcW w:w="3006" w:type="dxa"/>
          </w:tcPr>
          <w:p w:rsidR="005A10BA" w:rsidRPr="005A10BA" w:rsidRDefault="005A10BA">
            <w:pPr>
              <w:rPr>
                <w:sz w:val="16"/>
              </w:rPr>
            </w:pPr>
          </w:p>
        </w:tc>
      </w:tr>
    </w:tbl>
    <w:p w:rsidR="007F303E" w:rsidRDefault="005A10BA"/>
    <w:sectPr w:rsidR="007F303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0BA"/>
    <w:rsid w:val="002B70F1"/>
    <w:rsid w:val="005A10BA"/>
    <w:rsid w:val="006D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67400"/>
  <w15:chartTrackingRefBased/>
  <w15:docId w15:val="{65E09865-6AC3-4F03-9E0C-95D45900C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rmp777</dc:creator>
  <cp:keywords/>
  <dc:description/>
  <cp:lastModifiedBy>rmp777</cp:lastModifiedBy>
  <cp:revision>1</cp:revision>
  <dcterms:created xsi:type="dcterms:W3CDTF">2019-04-03T08:19:00Z</dcterms:created>
  <dcterms:modified xsi:type="dcterms:W3CDTF">2019-04-03T08:24:00Z</dcterms:modified>
</cp:coreProperties>
</file>